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D7" w:rsidRPr="005042D7" w:rsidRDefault="005042D7" w:rsidP="0050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</w:p>
    <w:p w:rsidR="005042D7" w:rsidRPr="005042D7" w:rsidRDefault="005042D7" w:rsidP="0050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ПРЕДОСТАВЛЯЕМОМУ ОБЕСПЕЧЕНИЮ МИКРОЗАЙМА</w:t>
      </w:r>
    </w:p>
    <w:p w:rsidR="005042D7" w:rsidRPr="005042D7" w:rsidRDefault="005042D7" w:rsidP="0050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709"/>
        <w:gridCol w:w="11"/>
        <w:gridCol w:w="4667"/>
        <w:gridCol w:w="13"/>
        <w:gridCol w:w="5019"/>
      </w:tblGrid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042D7" w:rsidRPr="005042D7" w:rsidRDefault="005042D7" w:rsidP="005042D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keepNext/>
              <w:keepLines/>
              <w:snapToGrid w:val="0"/>
              <w:spacing w:before="200" w:after="0" w:line="240" w:lineRule="auto"/>
              <w:jc w:val="center"/>
              <w:outlineLvl w:val="2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5042D7" w:rsidRPr="005042D7" w:rsidTr="00992199">
        <w:trPr>
          <w:cantSplit/>
          <w:trHeight w:val="301"/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1. Для поручителя физического лица:</w:t>
            </w:r>
          </w:p>
        </w:tc>
      </w:tr>
      <w:tr w:rsidR="005042D7" w:rsidRPr="005042D7" w:rsidTr="00992199">
        <w:trPr>
          <w:cantSplit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Страницы паспорта (имеющих отметки) гражданина Российской</w:t>
            </w:r>
          </w:p>
          <w:p w:rsidR="005042D7" w:rsidRPr="005042D7" w:rsidRDefault="005042D7" w:rsidP="005042D7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Копии, заверенные поручителем</w:t>
            </w:r>
          </w:p>
          <w:p w:rsidR="005042D7" w:rsidRPr="005042D7" w:rsidRDefault="005042D7" w:rsidP="005042D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5042D7" w:rsidRPr="005042D7" w:rsidRDefault="005042D7" w:rsidP="005042D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cantSplit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cantSplit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Трудовая книжка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Копия, заверенная работодателем поручителя либо справка с места работы (с указанием фактического места работы, должности), выданная не позднее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30 календарных дней до дня обращения с заявлением </w:t>
            </w: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(кроме физических лиц, являющихся учредителями юридического лица, супругой (супругом) заемщика, залогодателями, предоставляющих поручительство в своем лице)</w:t>
            </w:r>
          </w:p>
        </w:tc>
      </w:tr>
      <w:tr w:rsidR="005042D7" w:rsidRPr="005042D7" w:rsidTr="00992199">
        <w:trPr>
          <w:cantSplit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Справка по форме 2-НДФЛ за последние 6 месяцев до даты обращения за предоставлением микрозайма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Оригинал (в случае, если поручителем осуществляется трудовая деятельность менее указанного срока, справка по форме 2-НДФЛ предоставляется за фактически отработанное время </w:t>
            </w: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(кроме физических лиц, являющихся учредителями юридического лица, супругой (супругом) заемщика, залогодателями, предоставляющих поручительство в своем лице)</w:t>
            </w:r>
          </w:p>
        </w:tc>
      </w:tr>
      <w:tr w:rsidR="005042D7" w:rsidRPr="005042D7" w:rsidTr="00992199">
        <w:trPr>
          <w:cantSplit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Справка из ПФР о получении пенсии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 (в качестве подтверждения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дополнительного дохода)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(кроме физических лиц, являющихся учредителями юридического лица, супругой (супругом) заемщика, залогодателями, предоставляющих поручительство в своем лице)</w:t>
            </w:r>
          </w:p>
        </w:tc>
      </w:tr>
      <w:tr w:rsidR="005042D7" w:rsidRPr="005042D7" w:rsidTr="00992199">
        <w:trPr>
          <w:cantSplit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Согласие на предоставление и получение информации в/из бюро кредитных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условий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cantSplit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cantSplit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Анкета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5042D7" w:rsidRPr="005042D7" w:rsidTr="00992199">
        <w:trPr>
          <w:cantSplit/>
          <w:trHeight w:val="301"/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2. Для поручителя юридического лица, индивидуального предпринимателя: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представляются документы по перечню, установленному пунктами 1,2 Приложения1 к Правилам за исключением пунктов 1.14, 2.8</w:t>
            </w:r>
          </w:p>
        </w:tc>
      </w:tr>
      <w:tr w:rsidR="005042D7" w:rsidRPr="005042D7" w:rsidTr="00992199">
        <w:trPr>
          <w:trHeight w:val="141"/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3. Для дополнительных поручителей – юридических лиц предоставляются документы: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sz w:val="20"/>
                <w:szCs w:val="20"/>
                <w:lang w:eastAsia="ru-RU"/>
              </w:rPr>
              <w:t>Учредительные документы</w:t>
            </w: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: решение (протокол) о создании (учреждении) юридического лица, устав и/или учредительный договор (при его наличии),</w:t>
            </w:r>
          </w:p>
          <w:p w:rsidR="005042D7" w:rsidRPr="005042D7" w:rsidRDefault="005042D7" w:rsidP="005042D7">
            <w:pPr>
              <w:tabs>
                <w:tab w:val="left" w:pos="32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документ, подтверждающий факт внесения записи в ЕГРЮЛ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 xml:space="preserve">Копии, </w:t>
            </w: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заверенные подписью и</w:t>
            </w:r>
          </w:p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печатью поручителя (при ее наличии)</w:t>
            </w:r>
          </w:p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Приказ о назначении руководителя, страховое свидетельство обязательного пенсионного страхования руководителя, участников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Свидетельство о постановке на налоговый учет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Страницы паспорта (имеющих отметки) руководителя, участников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Справка об открытых расчетных счетах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 xml:space="preserve">Оригинал; копия, </w:t>
            </w: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заверенная подписью и печатью поручителя (при ее наличии)</w:t>
            </w: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выданная налоговым органом не раннее чем за 30 календарных дней до даты обращения с заявлением на предоставление (в случае предоставления копии справки, оригинал справки предоставляется на обозрение Фонда)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Выписка со счета о движении денежных средств по счету с указанием назначения платежа за последние 6 месяцев до даты обращения в Общество, в том </w:t>
            </w: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lastRenderedPageBreak/>
              <w:t>числе полученная через Банк-клиент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Оригинал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юридических лиц (по желанию)сроком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действия не более 30 календарных дней до дня обращения с заявлением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 форме электронного документа в формате pdf, подписанного электронной подписью ФНС России, которая визуализирована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Протокол о согласии на совершение сделки уполномоченным органом поручителя, в случае если обязанность о получении согласия на совершение сделки предусмотрена действующим законодательством и/или учредительным документами поручителя либо письменное сообщение поручителя, что такая сделка не подлежит одобрению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Согласие на предоставление и получение информации в/из бюро кредитных историй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руководителя поручителя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4. Для дополнительных поручителей – индивидуальных предпринимателей предоставляются документы: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Страницы паспорта (имеющих отметки)  гражданина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Копии, заверенные поручителем</w:t>
            </w:r>
          </w:p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Свидетельство о постановке на налоговый учет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Документ, подтверждающий факт внесения записи в ЕГРИП для физических лиц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индивидуальных предпринимателей (по желанию) сроком действия не более 30 календарных дней до дня обращения с заявлением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 форме электронного документа в формате pdf, подписанного электронной подписью ФНС России, которая визуализирована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Согласие на предоставление и получение информации в/из бюро кредитных историй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заявителя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sz w:val="20"/>
                <w:szCs w:val="20"/>
                <w:lang w:eastAsia="ru-RU"/>
              </w:rPr>
              <w:t>Анкеты: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по форме к Правилам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5042D7" w:rsidRPr="005042D7" w:rsidTr="00992199">
        <w:trPr>
          <w:trHeight w:val="71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5. Для залогодателей – физических лиц, индивидуальных предпринимателей</w:t>
            </w:r>
          </w:p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предоставляются документы по перечню, установленными пунктами 1,4 Приложения</w:t>
            </w: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 2 к Правилам</w:t>
            </w: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6. Для залогодателей – юридических лиц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предоставляются документы по перечню, установленному пунктом 3 Приложения 2 к Правилам;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согласие собственника имущества/учредителя юридического лица или одобрение уполномоченного органа юридического лица, в случае, если обязанность о получении согласия собственника имущества/учредителя юридического лица на совершение сделки предусмотрена действующим законодательством и/или уставом юридического лица</w:t>
            </w: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7. Документы при залоге транспортных средств: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ind w:left="106" w:right="49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Паспорт транспортного средства (ПТС) или паспорт самоходной машины (ПСМ)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Копия, заверенная залогодателем</w:t>
            </w:r>
          </w:p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Свидетельство о регистрации транспортного средства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При предоставлении в залог самоходной машины – справку с Государственной инспекции Республики Мордовия по надзору за техническим состоянием самоходных машин и других видов техники или информацию из официального ресурса в информационно-коммуникационной сети «Интернет» - Технологического портала Минсельхоза России </w:t>
            </w:r>
            <w:hyperlink r:id="rId6" w:history="1">
              <w:r w:rsidRPr="005042D7">
                <w:rPr>
                  <w:rFonts w:ascii="Times New Roman" w:eastAsia="BatangChe" w:hAnsi="Times New Roman" w:cs="Times New Roman"/>
                  <w:sz w:val="20"/>
                  <w:szCs w:val="20"/>
                  <w:u w:val="single"/>
                  <w:lang w:eastAsia="ru-RU"/>
                </w:rPr>
                <w:t>http://usmt.mcx.ru/RequestInformation/Page?p=1</w:t>
              </w:r>
            </w:hyperlink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 об отсутствии обременений, ограничений в отношении данного имущества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ind w:left="106" w:right="49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lastRenderedPageBreak/>
              <w:t>7.4.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Гарантийное письмо от имени залогодателя, подтверждающее, что предмет залога не ограничен в использовании, не заложен, не подарен, не обещан в дарение, не состоит в споре, под арестом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042D7" w:rsidRPr="005042D7" w:rsidTr="0099219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tabs>
                <w:tab w:val="left" w:pos="87"/>
              </w:tabs>
              <w:snapToGrid w:val="0"/>
              <w:spacing w:after="0" w:line="240" w:lineRule="auto"/>
              <w:ind w:left="106" w:right="-28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Отчет об оценке имущества, составленный не позднее 6 месяцев до даты обращения, за исключением случаев, предусмотренных законодательством Российской Федерации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  <w:t>(при предоставлении в залог государственного и (или) муниципального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  <w:t>имущества)</w:t>
            </w:r>
          </w:p>
        </w:tc>
        <w:tc>
          <w:tcPr>
            <w:tcW w:w="5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8. Документы при залоге оборудования, прочего имущества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  <w:t>Паспорт производственного оборудования</w:t>
            </w:r>
          </w:p>
        </w:tc>
        <w:tc>
          <w:tcPr>
            <w:tcW w:w="5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  <w:t>Копия, заверенная залогодателем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Платежные документы, подтверждающие приобретение оборудования и возникновение права собственности на него (копия договора купли-продажи, копия товарной накладной, копия счет-фактуры, копия платежного поручения, подтверждающего оплату за оборудование, иные документы, подтверждающие право собственности на производственное оборудование)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Гарантийное письмо от имени залогодателя, подтверждающее, что предмет залога не ограничен в использовании, не заложен, не подарен, не обещан в дарение, не состоит в споре, под арестом</w:t>
            </w:r>
          </w:p>
        </w:tc>
        <w:tc>
          <w:tcPr>
            <w:tcW w:w="5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  <w:t>Оригинал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Отчет об оценке имущества, составленный не позднее 6 месяцев до даты обращения, за исключением случаев, предусмотренных законодательством Российской Федерации (при предоставлении в залог государственного и (или) муниципального имущества)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9. Документы при залоге приобретаемого имущества: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9.1. Движимого имущества на этапе предварительного рассмотрения Фондом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заявления о предоставлении микрозайма: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Проект договора купли-продажи оборудования, ТС/СМ, имущества от официального дилера или завода-изготовителя с указанием, что имущество приобретается за счет заемных средств, предоставляемых Фондом</w:t>
            </w:r>
          </w:p>
        </w:tc>
        <w:tc>
          <w:tcPr>
            <w:tcW w:w="5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Копия, заверенная залогодателем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Спецификация оборудования с указанием заводского номера (для оборудования)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Письмо от поставщика о наличии оборудования, ТС/СМ, имущества на складе и о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готовности его к отгрузке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ПТС/ПСМ, заверенная поставщиком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Подтверждение предоплаты поставщику за оборудование, ТС/СМ в размере, не менее, указанного в абзаце втором пункта 3.5.2. Правил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 xml:space="preserve">Копия, заверенная залогодателем </w:t>
            </w: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предоставляется в случае положительного решения о предоставлении микрозайма)</w:t>
            </w: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9.2. Документы на движимое имущество в случае положительного решения о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предоставлениимикрозайма: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Договор купли-продажи оборудования, ТС/СМ, имущества от официального дилера или завода-изготовителя с указанием, что имущество приобретается за счет заемных средств, предоставляемых Фондом</w:t>
            </w:r>
          </w:p>
        </w:tc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Копия, заверенная залогодателем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Товарная накладная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Счет-фактура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ОС-1 (при наличии)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Свидетельство о госрегистрации ТС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Фотографии оборудования, ТС/СМ, имущества (внешний вид с четырех сторон (внешний вид, салон, VIN, государственный регистрационный знак пробег – для ТС),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Технический паспорт (при наличии)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ПТС/ПСМ с отметкой о регистрации в соответствующих органах (для СМ/ТС)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(передается на хранение в Фонд не позднее 10 рабочих дней с момента регистрации имущества)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9.3. Документы на недвижимое имущество, приобретаемое за счет средств микрозайма: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Договор-основание продажи реализуемого объекта недвижимости, подтверждающий его стоимость и предусматривающий порядок передачи прав собственности на реализуемый объект недвижимости (предварительный договор купли–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продажи; договор купли – продажи; договор купли–продажи с отсрочкой платежа и т.п.) с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указанием, что имущество приобретается за счет заемных средств, предоставляемых Фондом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Копии, заверенные залогодателем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Выписка из ЕГРН об отсутствии обременений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Копия, заверенная залогодателем</w:t>
            </w: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 (действительна в течение 1 месяца на дату предоставления документов)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Правоустанавливающие документы, указанные в свидетельстве о государственной регистрации права/выписке из Единого государственного реестра недвижимости в качестве документов-оснований</w:t>
            </w:r>
          </w:p>
        </w:tc>
        <w:tc>
          <w:tcPr>
            <w:tcW w:w="5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Копии, заверенные залогодателем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Технический паспорт либо технический план (при наличии)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Справка об отсутствии задолженности по коммунальным платежам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Копия, заверенная залогодателем</w:t>
            </w: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 (срок актуальности не более 1-го месяца на дату подписания договора микрозайма)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Подтверждение предоплаты в размере, не менее, указанного в абзаце третьем пункта 3.5.2.  настоящих Правил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Копия, заверенная залогодателем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(в случае положительного решения по микрозайму)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Договор аренды (безвозмездного пользования), зарегистрированный в регистрационной службе в установленном порядке (при залоге здания, земельный участок под которым находится в аренде (собственник здания не является собственником земельного участка)</w:t>
            </w:r>
          </w:p>
        </w:tc>
        <w:tc>
          <w:tcPr>
            <w:tcW w:w="5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Копия, заверенная залогодателем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Кадастровый паспорт на земельный участок (при наличии)/кадастровый план территории/иной документ, содержащий план земельного участка (если выписка из ЕГРН не содержит план земельного участка)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9.4. В случае, если продавцом имущества является физическое лицо:</w:t>
            </w:r>
          </w:p>
        </w:tc>
      </w:tr>
      <w:tr w:rsidR="005042D7" w:rsidRPr="005042D7" w:rsidTr="00992199">
        <w:trPr>
          <w:trHeight w:val="84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Документ, удостоверяющий личность, копия разворота с фотографией и места регистрации;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нотариально удостоверенное согласие супруга/супруги продавца;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Копии, заверенные залогодателем</w:t>
            </w:r>
          </w:p>
        </w:tc>
      </w:tr>
      <w:tr w:rsidR="005042D7" w:rsidRPr="005042D7" w:rsidTr="00992199">
        <w:trPr>
          <w:trHeight w:val="305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Согласие на обработку персональных данных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9.5. В случае, если продавцом имущества является юридическое лицо: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Устав продавца со всеми имеющимися изменениями, копия, заверенная подписью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руководителя и печатью продавца (в случае наличия);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Решение (приказ, протокол) об избрании (назначении) руководителя, копия, заверенная подписью руководителя и печатью продавца (при ее наличии);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lastRenderedPageBreak/>
              <w:t>- Решение об одобрении сделки (продажи имущества), копия, подписанная лицом,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уполномоченным уставом, и заверенная печатью продавца (при ее наличии), (за исключением случаев, когда руководитель является единственным участником (учредителем)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Копии, заверенные залогодателем</w:t>
            </w: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, если продавцом имущества является юридическое лицо</w:t>
            </w: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10. Документы при залоге объектов недвижимости: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 на недвижимое имущество/выписка из Единого государственного реестра недвижимости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Копия, заверенная залогодателем и оригинал для обозрения (выписка из Единого государственного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реестра недвижимости на здание, помещение, земельный участок. Предоставляется в день подачи заявления с комплектом документов, выданная не ранее 30 календарных дней до даты подачи заявления на предоставление микрозайма и за 1 день до даты заключения договора об ипотеке, выданная не ранее 5 календарных дней до даты заключения договора об ипотеке)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Правоустанавливающие документы, указанные в свидетельстве о государственной регистрации права/выписке из Единого государственного реестра недвижимости в качестве документов-оснований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Копия, заверенная залогодателем и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 для обозрения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Документы, подтверждающие оплату, в случае, если закладываемый объект недвижимости приобретался на основании договора купли-продажи или иной сделки, носящей возмездный характер (представление такого документа не требуется, если со дня приобретения объекта недвижимости истекли сроки исковой давности, а также при наличии в договоре купли-продажи, либо ином договоре приобретения объекта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недвижимости указания на исполнение обязательств по оплате объекта недвижимости на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момент подписания договора).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Копия, заверенная залогодателем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sz w:val="20"/>
                <w:szCs w:val="20"/>
                <w:lang w:eastAsia="ru-RU"/>
              </w:rPr>
              <w:t>Документы на земельный участок, занятый объектом недвижимости: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а) правоустанавливающие документы на передаваемый(ое) в залог: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земельный участок, указанные в качестве документов-оснований в свидетельстве о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государственной регистрации права (выписке из Единого государственного реестра недвижимости);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 право аренды земельного участка, указанные в качестве документов-оснований в договоре аренды земельного участка;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б) свидетельство о государственной регистрации права (выписке из Единого государственного реестра недвижимости)/договор аренды;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в) согласие собственника (арендодателя) на передачу арендных прав земельного участка в залог, либо уведомление для собственника земельного участка;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г) сведения об уплате надлежащим образом налогов, арендной платы в соответствии с  договором аренды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Копии, заверенные залогодателем и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оригиналы для обозрения </w:t>
            </w: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предоставляться, кроме подпункта в))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на здание, помещение, земельный участок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 (предоставляется в день подачи заявления с комплектом документов выданная не ранее 30 календарных дней до даты подачи заявления на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предоставление микрозайма и за 1 день до даты заключения договора об ипотеке, выданная не ранее 5 календарных дней до даты заключения договора об ипотеке)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lastRenderedPageBreak/>
              <w:t>10.6.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БТИ</w:t>
            </w:r>
            <w:r w:rsidRPr="005042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50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технический план</w:t>
            </w:r>
            <w:r w:rsidRPr="005042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Копия, заверенная залогодателем и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 для обозрения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Нотариально заверенные согласия всех собственников закладываемого имущества на передачу в залог (если имущество находится в общей совместной собственности)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10.8.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Нотариально удостоверенное согласие супруга/супруги на совершение залоговой сделки, если залогодатель физическое лицо, либо документ, подтверждающий, что данный объект, который может быть отнесен к совместному имуществу супругов, не находится в их совместной собственности (соглашение супругов о разделе общего имущества или решение суда о разделе такого имущества или об определении долей супругов, нотариально удостоверенный брачный договор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Оригинал (необходимо при регистрации сделки) – </w:t>
            </w:r>
            <w:r w:rsidRPr="005042D7">
              <w:rPr>
                <w:rFonts w:ascii="Times New Roman" w:eastAsia="BatangChe" w:hAnsi="Times New Roman" w:cs="Times New Roman"/>
                <w:i/>
                <w:iCs/>
                <w:sz w:val="20"/>
                <w:szCs w:val="20"/>
                <w:lang w:eastAsia="ru-RU"/>
              </w:rPr>
              <w:t>предоставляется в случае одобрения заявления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10.9.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Гарантийное письмо от имени залогодателя обо всех известных ему к моменту государственной регистрации договора об ипотеке правах третьих лиц на предмет ипотеки (правах залога, пожизненного пользования, доверительного управления, аренды, сервитутах и других правах)</w:t>
            </w:r>
          </w:p>
        </w:tc>
        <w:tc>
          <w:tcPr>
            <w:tcW w:w="5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ind w:left="-178" w:firstLine="142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10.10.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Отчет об оценке имущества, составленный не позднее 6 месяцев до даты обращения, за исключением случаев, предусмотренных законодательством Российской Федерации (при предоставлении в залог государственного и (или) муниципального имущества)</w:t>
            </w:r>
          </w:p>
        </w:tc>
        <w:tc>
          <w:tcPr>
            <w:tcW w:w="5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D7" w:rsidRPr="005042D7" w:rsidTr="00992199">
        <w:trPr>
          <w:jc w:val="center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11. Документы при залоге объектов интеллектуальной собственности: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Правоустанавливающие документы на объекты интеллектуальной собственности (далее - ОИС) (патенты, свидетельства о регистрации, лицензионные договора, авторские договора, контракты и др.)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Копии, заверенные залогодателем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Описание ОИС с указанием реквизитов правообладателя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Результаты ОИС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Представляются на материальном носителе, на котором должны быть конкретизированы строго обозначенные структура, форма и свойства (носителями могут быть: письменное и (или) изобразительное описание, чертежи, схемы, образцы продукции, дискеты, винчестеры ЭВМ, аудио – и видеокассеты, СД-ROM и другие носители ОИС</w:t>
            </w:r>
          </w:p>
        </w:tc>
      </w:tr>
      <w:tr w:rsidR="005042D7" w:rsidRPr="005042D7" w:rsidTr="00992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Документы, подтверждающие уплату патентных, иных пошлин и платежей.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Копии, заверенные залогодателем</w:t>
            </w:r>
          </w:p>
          <w:p w:rsidR="005042D7" w:rsidRPr="005042D7" w:rsidRDefault="005042D7" w:rsidP="005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5042D7">
              <w:rPr>
                <w:rFonts w:ascii="Times New Roman" w:eastAsia="BatangChe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</w:tbl>
    <w:p w:rsidR="005D03E0" w:rsidRDefault="005D03E0">
      <w:bookmarkStart w:id="0" w:name="_GoBack"/>
      <w:bookmarkEnd w:id="0"/>
    </w:p>
    <w:sectPr w:rsidR="005D03E0" w:rsidSect="002A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07" w:rsidRDefault="00B21507" w:rsidP="005042D7">
      <w:pPr>
        <w:spacing w:after="0" w:line="240" w:lineRule="auto"/>
      </w:pPr>
      <w:r>
        <w:separator/>
      </w:r>
    </w:p>
  </w:endnote>
  <w:endnote w:type="continuationSeparator" w:id="1">
    <w:p w:rsidR="00B21507" w:rsidRDefault="00B21507" w:rsidP="0050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07" w:rsidRDefault="00B21507" w:rsidP="005042D7">
      <w:pPr>
        <w:spacing w:after="0" w:line="240" w:lineRule="auto"/>
      </w:pPr>
      <w:r>
        <w:separator/>
      </w:r>
    </w:p>
  </w:footnote>
  <w:footnote w:type="continuationSeparator" w:id="1">
    <w:p w:rsidR="00B21507" w:rsidRDefault="00B21507" w:rsidP="005042D7">
      <w:pPr>
        <w:spacing w:after="0" w:line="240" w:lineRule="auto"/>
      </w:pPr>
      <w:r>
        <w:continuationSeparator/>
      </w:r>
    </w:p>
  </w:footnote>
  <w:footnote w:id="2">
    <w:p w:rsidR="005042D7" w:rsidRPr="00F1779B" w:rsidRDefault="005042D7" w:rsidP="005042D7">
      <w:pPr>
        <w:pStyle w:val="a3"/>
        <w:jc w:val="both"/>
        <w:rPr>
          <w:i/>
          <w:sz w:val="16"/>
          <w:szCs w:val="16"/>
        </w:rPr>
      </w:pPr>
      <w:r w:rsidRPr="00F1779B">
        <w:rPr>
          <w:rStyle w:val="a5"/>
          <w:i/>
          <w:sz w:val="16"/>
          <w:szCs w:val="16"/>
        </w:rPr>
        <w:footnoteRef/>
      </w:r>
      <w:r w:rsidRPr="00F1779B">
        <w:rPr>
          <w:i/>
          <w:sz w:val="16"/>
          <w:szCs w:val="16"/>
        </w:rPr>
        <w:t xml:space="preserve"> технический паспорт должен содержать сведения, которые соответствуют фактическому состоянию объекта недвижимости на дату приема заявления на предоставление микрозайма.</w:t>
      </w:r>
    </w:p>
  </w:footnote>
  <w:footnote w:id="3">
    <w:p w:rsidR="005042D7" w:rsidRPr="009D79D9" w:rsidRDefault="005042D7" w:rsidP="005042D7">
      <w:pPr>
        <w:pStyle w:val="a3"/>
        <w:jc w:val="both"/>
        <w:rPr>
          <w:i/>
          <w:sz w:val="16"/>
          <w:szCs w:val="16"/>
        </w:rPr>
      </w:pPr>
      <w:r w:rsidRPr="00F1779B">
        <w:rPr>
          <w:rStyle w:val="a5"/>
          <w:i/>
          <w:sz w:val="16"/>
          <w:szCs w:val="16"/>
        </w:rPr>
        <w:footnoteRef/>
      </w:r>
      <w:r w:rsidRPr="00F1779B">
        <w:rPr>
          <w:i/>
          <w:sz w:val="16"/>
          <w:szCs w:val="16"/>
        </w:rPr>
        <w:t xml:space="preserve"> технический план предоставляется при условии наличия полной информации об экспликации объекта недвижимости: стен, фундамента, перекрытий, крыши и т.д. и при условии наличия сведений, которые соответствуют фактическому состоянию объекта недвижимости на дату приема заявления на предоставление микрозайма.  В случае отсутствия в техническом плане подробной информации об экспликации объекта недвижимости дополнительно предоставляется технический паспорт БТИ.</w:t>
      </w:r>
    </w:p>
    <w:p w:rsidR="005042D7" w:rsidRDefault="005042D7" w:rsidP="005042D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2D7"/>
    <w:rsid w:val="00160CB3"/>
    <w:rsid w:val="002A763B"/>
    <w:rsid w:val="005042D7"/>
    <w:rsid w:val="005D03E0"/>
    <w:rsid w:val="00B21507"/>
    <w:rsid w:val="00F7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42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042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42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04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mt.mcx.ru/RequestInformation/Page?p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user</cp:lastModifiedBy>
  <cp:revision>2</cp:revision>
  <dcterms:created xsi:type="dcterms:W3CDTF">2020-04-17T10:21:00Z</dcterms:created>
  <dcterms:modified xsi:type="dcterms:W3CDTF">2020-04-17T10:21:00Z</dcterms:modified>
</cp:coreProperties>
</file>